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B49B3" w14:textId="77777777" w:rsidR="00D606CE" w:rsidRDefault="00000000">
      <w:pPr>
        <w:spacing w:after="40"/>
        <w:jc w:val="right"/>
      </w:pPr>
      <w:r>
        <w:rPr>
          <w:b/>
          <w:bCs/>
          <w:sz w:val="20"/>
          <w:szCs w:val="20"/>
        </w:rPr>
        <w:t>УТВЕРЖДЕНО</w:t>
      </w:r>
    </w:p>
    <w:p w14:paraId="40E74FB0" w14:textId="77777777" w:rsidR="00D606CE" w:rsidRDefault="00000000">
      <w:pPr>
        <w:spacing w:after="40"/>
        <w:jc w:val="right"/>
      </w:pPr>
      <w:r>
        <w:rPr>
          <w:sz w:val="20"/>
          <w:szCs w:val="20"/>
        </w:rPr>
        <w:t>ИП Понимасов Д. В.</w:t>
      </w:r>
    </w:p>
    <w:p w14:paraId="04E8EFDA" w14:textId="77777777" w:rsidR="00D606CE" w:rsidRDefault="00000000">
      <w:pPr>
        <w:spacing w:after="240"/>
        <w:jc w:val="right"/>
      </w:pPr>
      <w:r>
        <w:rPr>
          <w:sz w:val="20"/>
          <w:szCs w:val="20"/>
        </w:rPr>
        <w:t>Редакция от 27 мая 2026 г.</w:t>
      </w:r>
    </w:p>
    <w:p w14:paraId="77463AA9" w14:textId="77777777" w:rsidR="00D606CE" w:rsidRDefault="00000000">
      <w:pPr>
        <w:spacing w:after="80"/>
        <w:jc w:val="center"/>
      </w:pPr>
      <w:r>
        <w:rPr>
          <w:b/>
          <w:bCs/>
          <w:sz w:val="32"/>
          <w:szCs w:val="32"/>
        </w:rPr>
        <w:t>ПУБЛИЧНАЯ ОФЕРТА</w:t>
      </w:r>
    </w:p>
    <w:p w14:paraId="5C4555A3" w14:textId="77777777" w:rsidR="00D606CE" w:rsidRDefault="00000000">
      <w:pPr>
        <w:spacing w:after="240"/>
        <w:jc w:val="center"/>
      </w:pPr>
      <w:r>
        <w:rPr>
          <w:b/>
          <w:bCs/>
          <w:sz w:val="26"/>
          <w:szCs w:val="26"/>
        </w:rPr>
        <w:t>о предоставлении доступа к функциональным возможностям сервиса «Тренерок»</w:t>
      </w:r>
    </w:p>
    <w:p w14:paraId="6AF32BF3" w14:textId="77777777" w:rsidR="00D606CE" w:rsidRDefault="00000000">
      <w:pPr>
        <w:spacing w:after="240" w:line="276" w:lineRule="auto"/>
        <w:jc w:val="both"/>
      </w:pPr>
      <w:r>
        <w:rPr>
          <w:i/>
          <w:iCs/>
        </w:rPr>
        <w:t>Настоящий документ является официальным предложением (публичной офертой) Индивидуального предпринимателя Понимасова Данила Валентиновича заключить договор возмездного оказания услуг на изложенных ниже условиях. В соответствии со статьёй 437 Гражданского кодекса Российской Федерации данный документ адресован неопределённому кругу лиц. Совершение Пользователем действий, указанных в разделе 4 настоящей Оферты, признаётся акцептом и означает заключение договора на указанных условиях.</w:t>
      </w:r>
    </w:p>
    <w:p w14:paraId="0DE9EC09" w14:textId="77777777" w:rsidR="00D606CE" w:rsidRDefault="00000000">
      <w:pPr>
        <w:pStyle w:val="1"/>
      </w:pPr>
      <w:r>
        <w:t>1. Термины и определения</w:t>
      </w:r>
    </w:p>
    <w:p w14:paraId="6210D854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1.1. </w:t>
      </w:r>
      <w:r>
        <w:t>Исполнитель — Индивидуальный предприниматель Понимасов Данил Валентинович (ОГРНИП 326565800054879, ИНН 561023685724), применяющий специальный налоговый режим «Налог на профессиональный доход» и предоставляющий доступ к Сервису на условиях настоящей Оферты.</w:t>
      </w:r>
    </w:p>
    <w:p w14:paraId="3B47FE29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1.2. </w:t>
      </w:r>
      <w:r>
        <w:t>Сервис — программное обеспечение «Тренерок», представляющее собой веб-приложение (онлайн-сервис) для ведения дневника тренировок, доступное Пользователю через сеть Интернет на сайте trenerok.com и/или в приложении Исполнителя.</w:t>
      </w:r>
    </w:p>
    <w:p w14:paraId="53EE3719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1.3. </w:t>
      </w:r>
      <w:r>
        <w:t>Пользователь — дееспособное физическое лицо, достигшее возраста 18 лет, либо индивидуальный предприниматель или юридическое лицо, акцептовавшие настоящую Оферту и использующие Сервис.</w:t>
      </w:r>
    </w:p>
    <w:p w14:paraId="74C48981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1.4. </w:t>
      </w:r>
      <w:r>
        <w:t>Спортсмен — Пользователь, использующий Сервис для ведения собственного дневника тренировок.</w:t>
      </w:r>
    </w:p>
    <w:p w14:paraId="32DC0862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1.5. </w:t>
      </w:r>
      <w:r>
        <w:t>Тренер — Пользователь, использующий Сервис для ведения тренировок и просмотра данных подключённых к нему Спортсменов (Подопечных).</w:t>
      </w:r>
    </w:p>
    <w:p w14:paraId="3E3A6E72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1.6. </w:t>
      </w:r>
      <w:r>
        <w:t>Подопечный — Спортсмен, предоставивший Тренеру доступ к своим тренировочным данным посредством функции подключения в Сервисе.</w:t>
      </w:r>
    </w:p>
    <w:p w14:paraId="62ABD2E5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1.7. </w:t>
      </w:r>
      <w:r>
        <w:t>Учётная запись (Аккаунт) — совокупность данных Пользователя, необходимых для его идентификации и предоставления доступа к Сервису.</w:t>
      </w:r>
    </w:p>
    <w:p w14:paraId="74C67FF8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1.8. </w:t>
      </w:r>
      <w:r>
        <w:t>Тарифный план (Тариф) — совокупность условий оказания услуг, в том числе перечень доступных функций, срок и стоимость, определённые в разделе 5 настоящей Оферты.</w:t>
      </w:r>
    </w:p>
    <w:p w14:paraId="7E2832B1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1.9. </w:t>
      </w:r>
      <w:r>
        <w:t>Подписка — право использования Сервиса в объёме выбранного Тарифа в течение оплаченного периода.</w:t>
      </w:r>
    </w:p>
    <w:p w14:paraId="672DBC31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1.10. </w:t>
      </w:r>
      <w:r>
        <w:t>Пробный период — период бесплатного ознакомительного использования платного Тарифа продолжительностью 7 (семь) календарных дней.</w:t>
      </w:r>
    </w:p>
    <w:p w14:paraId="6099826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1.11. </w:t>
      </w:r>
      <w:r>
        <w:t>Договор — соглашение между Исполнителем и Пользователем, заключённое путём акцепта настоящей Оферты.</w:t>
      </w:r>
    </w:p>
    <w:p w14:paraId="7C2DC5F8" w14:textId="77777777" w:rsidR="00D606CE" w:rsidRDefault="00000000">
      <w:pPr>
        <w:pStyle w:val="1"/>
      </w:pPr>
      <w:r>
        <w:t>2. Предмет Оферты</w:t>
      </w:r>
    </w:p>
    <w:p w14:paraId="0310BFA5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2.1. </w:t>
      </w:r>
      <w:r>
        <w:t>Исполнитель обязуется предоставить Пользователю доступ к функциональным возможностям Сервиса «Тренерок» в объёме выбранного Тарифа, а Пользователь обязуется оплатить услуги в установленном порядке и размере (за исключением бесплатного Тарифа «Старт» и Пробного периода).</w:t>
      </w:r>
    </w:p>
    <w:p w14:paraId="3494DCDB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2.2. </w:t>
      </w:r>
      <w:r>
        <w:t>Сервис предоставляет Пользователю, в частности, следующие функциональные возможности:</w:t>
      </w:r>
    </w:p>
    <w:p w14:paraId="4DE99514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ведение дневника тренировок: создание тренировок, добавление упражнений, фиксация подходов, повторений и рабочих весов;</w:t>
      </w:r>
    </w:p>
    <w:p w14:paraId="1508F0BE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использование каталога упражнений, сгруппированных по группам мышц, а также создание собственных упражнений;</w:t>
      </w:r>
    </w:p>
    <w:p w14:paraId="13085FA6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формирование и ведение программ тренировок;</w:t>
      </w:r>
    </w:p>
    <w:p w14:paraId="434A26BE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отслеживание прогресса тренировок;</w:t>
      </w:r>
    </w:p>
    <w:p w14:paraId="0EBD0CC9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для Тренеров — подключение Подопечных, ведение групповых тренировок, просмотр и редактирование тренировочных данных Подопечных, ведение списка клиентов и просмотр статистики;</w:t>
      </w:r>
    </w:p>
    <w:p w14:paraId="05A0329F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просмотр истории тренировок в пределах, установленных выбранным Тарифом.</w:t>
      </w:r>
    </w:p>
    <w:p w14:paraId="6DC2A8B1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2.3. </w:t>
      </w:r>
      <w:r>
        <w:t>Состав функциональных возможностей различается в зависимости от Тарифа и роли Пользователя (Спортсмен или Тренер) и определяется разделом 5 настоящей Оферты.</w:t>
      </w:r>
    </w:p>
    <w:p w14:paraId="5FCE9193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2.4. </w:t>
      </w:r>
      <w:r>
        <w:t>Доступ к Сервису предоставляется на условиях «как есть» (</w:t>
      </w:r>
      <w:r>
        <w:rPr>
          <w:i/>
          <w:iCs/>
        </w:rPr>
        <w:t>as is</w:t>
      </w:r>
      <w:r>
        <w:t>). Исполнитель не гарантирует, что Сервис будет соответствовать всем ожиданиям Пользователя, работать непрерывно и без ошибок. Исполнитель вправе дорабатывать, изменять и дополнять функциональность Сервиса без предварительного уведомления при условии, что такие изменения не уменьшают объём оплаченных услуг.</w:t>
      </w:r>
    </w:p>
    <w:p w14:paraId="12B3973C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2.5. </w:t>
      </w:r>
      <w:r>
        <w:t>Сервис не является медицинским изделием, не оказывает медицинских услуг и не заменяет консультацию врача или квалифицированного специалиста. Сервис предназначен исключительно для самостоятельного учёта тренировочной активности.</w:t>
      </w:r>
    </w:p>
    <w:p w14:paraId="0EBDA2AE" w14:textId="77777777" w:rsidR="00D606CE" w:rsidRDefault="00000000">
      <w:pPr>
        <w:pStyle w:val="1"/>
      </w:pPr>
      <w:r>
        <w:t>3. Регистрация и Учётная запись</w:t>
      </w:r>
    </w:p>
    <w:p w14:paraId="1C16A470" w14:textId="12670BD3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3.1. </w:t>
      </w:r>
      <w:r>
        <w:t>Для использования Сервиса Пользователь создаёт Учётную запись, указывая достоверные данные и выбирая роль («</w:t>
      </w:r>
      <w:r w:rsidR="00E91215">
        <w:t>С</w:t>
      </w:r>
      <w:r>
        <w:t>портсмен» или «</w:t>
      </w:r>
      <w:r w:rsidR="00E91215">
        <w:t>Т</w:t>
      </w:r>
      <w:r>
        <w:t>ренер»).</w:t>
      </w:r>
    </w:p>
    <w:p w14:paraId="2BAF0B25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3.2. </w:t>
      </w:r>
      <w:r>
        <w:t>Пользователь обязуется не передавать данные доступа к Учётной записи третьим лицам и несёт ответственность за все действия, совершённые с использованием его Учётной записи.</w:t>
      </w:r>
    </w:p>
    <w:p w14:paraId="754B5597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3.3. </w:t>
      </w:r>
      <w:r>
        <w:t>Использование Сервиса лицами младше 18 лет не допускается. Акцептуя Оферту, Пользователь подтверждает, что достиг указанного возраста.</w:t>
      </w:r>
    </w:p>
    <w:p w14:paraId="661F892D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3.4. </w:t>
      </w:r>
      <w:r>
        <w:t>Подключение Тренера и Спортсмена осуществляется по обоюдному согласию посредством функции подключения. Спортсмен вправе в любой момент отозвать доступ Тренера к своим данным.</w:t>
      </w:r>
    </w:p>
    <w:p w14:paraId="62DE5EFC" w14:textId="77777777" w:rsidR="00D606CE" w:rsidRDefault="00000000">
      <w:pPr>
        <w:pStyle w:val="1"/>
      </w:pPr>
      <w:r>
        <w:t>4. Акцепт Оферты и заключение Договора</w:t>
      </w:r>
    </w:p>
    <w:p w14:paraId="07EEC902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4.1. </w:t>
      </w:r>
      <w:r>
        <w:t>Акцептом настоящей Оферты признаётся совершение Пользователем любого из следующих действий: регистрация Учётной записи в Сервисе; начало использования Сервиса; оплата Подписки.</w:t>
      </w:r>
    </w:p>
    <w:p w14:paraId="6EA214E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4.2. </w:t>
      </w:r>
      <w:r>
        <w:t>С момента акцепта Договор считается заключённым на условиях настоящей Оферты. Договор не требует подписания на бумажном носителе и имеет юридическую силу в соответствии со статьёй 434 Гражданского кодекса Российской Федерации.</w:t>
      </w:r>
    </w:p>
    <w:p w14:paraId="5B0A1267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4.3. </w:t>
      </w:r>
      <w:r>
        <w:t>Акцептуя Оферту, Пользователь подтверждает, что ознакомился с её условиями в полном объёме, согласен с ними и принимает их без оговорок.</w:t>
      </w:r>
    </w:p>
    <w:p w14:paraId="2C70E3BE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4.4. </w:t>
      </w:r>
      <w:r>
        <w:t>Исполнитель вправе в одностороннем порядке изменять условия настоящей Оферты. Новая редакция вступает в силу с момента её размещения на сайте trenerok.com. Продолжение использования Сервиса после вступления изменений в силу означает согласие Пользователя с новой редакцией. Условия уже оплаченного периода Подписки изменению не подлежат.</w:t>
      </w:r>
    </w:p>
    <w:p w14:paraId="01DDC033" w14:textId="77777777" w:rsidR="00D606CE" w:rsidRDefault="00000000">
      <w:pPr>
        <w:pStyle w:val="1"/>
      </w:pPr>
      <w:r>
        <w:t>5. Тарифы и состав услуг</w:t>
      </w:r>
    </w:p>
    <w:p w14:paraId="332325A4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5.1. </w:t>
      </w:r>
      <w:r>
        <w:t>Доступ к Сервису предоставляется по одному из следующих Тарифов:</w:t>
      </w:r>
    </w:p>
    <w:p w14:paraId="6667D880" w14:textId="77777777" w:rsidR="00D606CE" w:rsidRDefault="00D606C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2360"/>
        <w:gridCol w:w="2360"/>
        <w:gridCol w:w="2360"/>
      </w:tblGrid>
      <w:tr w:rsidR="00D606CE" w14:paraId="65E912BC" w14:textId="77777777">
        <w:trPr>
          <w:tblHeader/>
        </w:trPr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8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981C3" w14:textId="77777777" w:rsidR="00D606CE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Параметр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8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3F8D1" w14:textId="77777777" w:rsidR="00D606CE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«Старт»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8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D681C" w14:textId="77777777" w:rsidR="00D606CE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«Личный»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8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FA926" w14:textId="77777777" w:rsidR="00D606CE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«Тренер»</w:t>
            </w:r>
          </w:p>
        </w:tc>
      </w:tr>
      <w:tr w:rsidR="00D606CE" w14:paraId="76E482ED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0A0EC" w14:textId="77777777" w:rsidR="00D606CE" w:rsidRDefault="00000000">
            <w:r>
              <w:rPr>
                <w:b/>
                <w:bCs/>
                <w:sz w:val="21"/>
                <w:szCs w:val="21"/>
              </w:rPr>
              <w:t>Назначение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A436C" w14:textId="77777777" w:rsidR="00D606CE" w:rsidRDefault="00000000">
            <w:r>
              <w:rPr>
                <w:sz w:val="21"/>
                <w:szCs w:val="21"/>
              </w:rPr>
              <w:t>Ознакомительный, работа без тренера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936DE" w14:textId="77777777" w:rsidR="00D606CE" w:rsidRDefault="00000000">
            <w:r>
              <w:rPr>
                <w:sz w:val="21"/>
                <w:szCs w:val="21"/>
              </w:rPr>
              <w:t>Самостоятельные тренировки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A91B4" w14:textId="77777777" w:rsidR="00D606CE" w:rsidRDefault="00000000">
            <w:r>
              <w:rPr>
                <w:sz w:val="21"/>
                <w:szCs w:val="21"/>
              </w:rPr>
              <w:t>Работа с подопечными</w:t>
            </w:r>
          </w:p>
        </w:tc>
      </w:tr>
      <w:tr w:rsidR="00D606CE" w14:paraId="152608AB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FA473" w14:textId="77777777" w:rsidR="00D606CE" w:rsidRDefault="00000000">
            <w:r>
              <w:rPr>
                <w:b/>
                <w:bCs/>
                <w:sz w:val="21"/>
                <w:szCs w:val="21"/>
              </w:rPr>
              <w:t>Стоимость в месяц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4AE6A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0 ₽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3DBCC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149 ₽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3D8EF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299 ₽</w:t>
            </w:r>
          </w:p>
        </w:tc>
      </w:tr>
      <w:tr w:rsidR="00D606CE" w14:paraId="669B07A2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7324E" w14:textId="77777777" w:rsidR="00D606CE" w:rsidRDefault="00000000">
            <w:r>
              <w:rPr>
                <w:b/>
                <w:bCs/>
                <w:sz w:val="21"/>
                <w:szCs w:val="21"/>
              </w:rPr>
              <w:t>Стоимость в год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1BE4A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0 ₽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E02B6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1 490 ₽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AD42F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2 990 ₽</w:t>
            </w:r>
          </w:p>
        </w:tc>
      </w:tr>
      <w:tr w:rsidR="00D606CE" w14:paraId="4AA49547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0B5A7" w14:textId="77777777" w:rsidR="00D606CE" w:rsidRDefault="00000000">
            <w:r>
              <w:rPr>
                <w:b/>
                <w:bCs/>
                <w:sz w:val="21"/>
                <w:szCs w:val="21"/>
              </w:rPr>
              <w:t>История тренировок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5C5C6" w14:textId="77777777" w:rsidR="00D606CE" w:rsidRDefault="00000000">
            <w:r>
              <w:rPr>
                <w:sz w:val="21"/>
                <w:szCs w:val="21"/>
              </w:rPr>
              <w:t>7 дней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10B4F" w14:textId="77777777" w:rsidR="00D606CE" w:rsidRDefault="00000000">
            <w:r>
              <w:rPr>
                <w:sz w:val="21"/>
                <w:szCs w:val="21"/>
              </w:rPr>
              <w:t>Неограниченная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B8906" w14:textId="77777777" w:rsidR="00D606CE" w:rsidRDefault="00000000">
            <w:r>
              <w:rPr>
                <w:sz w:val="21"/>
                <w:szCs w:val="21"/>
              </w:rPr>
              <w:t>Неограниченная</w:t>
            </w:r>
          </w:p>
        </w:tc>
      </w:tr>
      <w:tr w:rsidR="00D606CE" w14:paraId="566F7D55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FA66D" w14:textId="77777777" w:rsidR="00D606CE" w:rsidRDefault="00000000">
            <w:r>
              <w:rPr>
                <w:b/>
                <w:bCs/>
                <w:sz w:val="21"/>
                <w:szCs w:val="21"/>
              </w:rPr>
              <w:t>Свои упражнения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07113" w14:textId="77777777" w:rsidR="00D606CE" w:rsidRDefault="00000000">
            <w:r>
              <w:rPr>
                <w:sz w:val="21"/>
                <w:szCs w:val="21"/>
              </w:rPr>
              <w:t>До 5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EB8B2" w14:textId="77777777" w:rsidR="00D606CE" w:rsidRDefault="00000000">
            <w:r>
              <w:rPr>
                <w:sz w:val="21"/>
                <w:szCs w:val="21"/>
              </w:rPr>
              <w:t>Без ограничений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079D9" w14:textId="77777777" w:rsidR="00D606CE" w:rsidRDefault="00000000">
            <w:r>
              <w:rPr>
                <w:sz w:val="21"/>
                <w:szCs w:val="21"/>
              </w:rPr>
              <w:t>Без ограничений</w:t>
            </w:r>
          </w:p>
        </w:tc>
      </w:tr>
      <w:tr w:rsidR="00D606CE" w14:paraId="7380E296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27F754" w14:textId="77777777" w:rsidR="00D606CE" w:rsidRDefault="00000000">
            <w:r>
              <w:rPr>
                <w:b/>
                <w:bCs/>
                <w:sz w:val="21"/>
                <w:szCs w:val="21"/>
              </w:rPr>
              <w:t>Программы тренировок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81600" w14:textId="77777777" w:rsidR="00D606CE" w:rsidRDefault="00000000">
            <w:r>
              <w:rPr>
                <w:sz w:val="21"/>
                <w:szCs w:val="21"/>
              </w:rPr>
              <w:t>1 программа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0D897" w14:textId="77777777" w:rsidR="00D606CE" w:rsidRDefault="00000000">
            <w:r>
              <w:rPr>
                <w:sz w:val="21"/>
                <w:szCs w:val="21"/>
              </w:rPr>
              <w:t>Без ограничений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1E37C" w14:textId="77777777" w:rsidR="00D606CE" w:rsidRDefault="00000000">
            <w:r>
              <w:rPr>
                <w:sz w:val="21"/>
                <w:szCs w:val="21"/>
              </w:rPr>
              <w:t>Без ограничений</w:t>
            </w:r>
          </w:p>
        </w:tc>
      </w:tr>
      <w:tr w:rsidR="00D606CE" w14:paraId="6CD29CAD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18CD4" w14:textId="77777777" w:rsidR="00D606CE" w:rsidRDefault="00000000">
            <w:r>
              <w:rPr>
                <w:b/>
                <w:bCs/>
                <w:sz w:val="21"/>
                <w:szCs w:val="21"/>
              </w:rPr>
              <w:t>Отслеживание прогресса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47011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4C07DA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Да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62191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Да</w:t>
            </w:r>
          </w:p>
        </w:tc>
      </w:tr>
      <w:tr w:rsidR="00D606CE" w14:paraId="51B2DD79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1935A" w14:textId="77777777" w:rsidR="00D606CE" w:rsidRDefault="00000000">
            <w:r>
              <w:rPr>
                <w:b/>
                <w:bCs/>
                <w:sz w:val="21"/>
                <w:szCs w:val="21"/>
              </w:rPr>
              <w:t>Групповые тренировки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EE34D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2C144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CFB55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Да</w:t>
            </w:r>
          </w:p>
        </w:tc>
      </w:tr>
      <w:tr w:rsidR="00D606CE" w14:paraId="7DA33FF8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74385" w14:textId="77777777" w:rsidR="00D606CE" w:rsidRDefault="00000000">
            <w:r>
              <w:rPr>
                <w:b/>
                <w:bCs/>
                <w:sz w:val="21"/>
                <w:szCs w:val="21"/>
              </w:rPr>
              <w:t>Ведение подопечных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639FB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B24E9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3A023" w14:textId="77777777" w:rsidR="00D606CE" w:rsidRDefault="00000000">
            <w:r>
              <w:rPr>
                <w:sz w:val="21"/>
                <w:szCs w:val="21"/>
              </w:rPr>
              <w:t>До 30, с возможностью увеличения</w:t>
            </w:r>
          </w:p>
        </w:tc>
      </w:tr>
      <w:tr w:rsidR="00D606CE" w14:paraId="7AA2324B" w14:textId="77777777">
        <w:tc>
          <w:tcPr>
            <w:tcW w:w="22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A0474" w14:textId="77777777" w:rsidR="00D606CE" w:rsidRDefault="00000000">
            <w:r>
              <w:rPr>
                <w:b/>
                <w:bCs/>
                <w:sz w:val="21"/>
                <w:szCs w:val="21"/>
              </w:rPr>
              <w:t>Запись клиентских тренировок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9BD9F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C2A64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32FEC" w14:textId="77777777" w:rsidR="00D606CE" w:rsidRDefault="00000000">
            <w:pPr>
              <w:jc w:val="center"/>
            </w:pPr>
            <w:r>
              <w:rPr>
                <w:sz w:val="21"/>
                <w:szCs w:val="21"/>
              </w:rPr>
              <w:t>Да</w:t>
            </w:r>
          </w:p>
        </w:tc>
      </w:tr>
    </w:tbl>
    <w:p w14:paraId="3B7064FA" w14:textId="77777777" w:rsidR="00D606CE" w:rsidRDefault="00D606CE">
      <w:pPr>
        <w:spacing w:after="120"/>
      </w:pPr>
    </w:p>
    <w:p w14:paraId="61DE9CDD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5.2. </w:t>
      </w:r>
      <w:r>
        <w:t>Тариф «Старт» предоставляется бесплатно и предназначен для ознакомления с возможностями Сервиса при работе без тренера.</w:t>
      </w:r>
    </w:p>
    <w:p w14:paraId="3434C684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5.3. </w:t>
      </w:r>
      <w:r>
        <w:t>При выборе платного Тарифа («Личный» или «Тренер») Пользователю предоставляется Пробный период продолжительностью 7 (семь) календарных дней, в течение которого Сервис используется бесплатно. Списание оплаты в период действия Пробного периода не производится.</w:t>
      </w:r>
    </w:p>
    <w:p w14:paraId="67B095E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5.4. </w:t>
      </w:r>
      <w:r>
        <w:t>Тариф «Тренер» предусматривает подключение до 30 Подопечных с возможностью увеличения их количества. Если Подопечный самостоятельно оплачивает Тариф «Личный», подключение такого Подопечного к Тренеру не уменьшает количество доступных Тренеру мест (слотов) для подключения иных Подопечных.</w:t>
      </w:r>
    </w:p>
    <w:p w14:paraId="7C74E5C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5.5. </w:t>
      </w:r>
      <w:r>
        <w:t>Актуальные стоимость и состав Тарифов размещаются в Сервисе и на сайте trenerok.com. Стоимость указана в российских рублях.</w:t>
      </w:r>
    </w:p>
    <w:p w14:paraId="2BA13D4C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5.6. </w:t>
      </w:r>
      <w:r>
        <w:t>Исполнитель вправе изменять стоимость Тарифов. Новая стоимость применяется к расчётным периодам, начинающимся после её вступления в силу, и не распространяется на уже оплаченный период.</w:t>
      </w:r>
    </w:p>
    <w:p w14:paraId="63B95344" w14:textId="77777777" w:rsidR="00D606CE" w:rsidRDefault="00000000">
      <w:pPr>
        <w:pStyle w:val="1"/>
      </w:pPr>
      <w:r>
        <w:t>6. Стоимость услуг и порядок оплаты</w:t>
      </w:r>
    </w:p>
    <w:p w14:paraId="57BC3C8E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6.1. </w:t>
      </w:r>
      <w:r>
        <w:t>Оплата услуг производится Пользователем авансом за выбранный расчётный период (месяц или год) в размере, установленном для соответствующего Тарифа.</w:t>
      </w:r>
    </w:p>
    <w:p w14:paraId="6B6C0028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6.2. </w:t>
      </w:r>
      <w:r>
        <w:t>Оплата осуществляется безналичным способом с использованием платёжных инструментов, доступных в Сервисе. Обработка платежей производится привлечённой Исполнителем платёжной организацией.</w:t>
      </w:r>
    </w:p>
    <w:p w14:paraId="294EDFF1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6.3. </w:t>
      </w:r>
      <w:r>
        <w:t>Услуга считается оплаченной с момента поступления денежных средств. Доступ к выбранному Тарифу предоставляется после подтверждения оплаты.</w:t>
      </w:r>
    </w:p>
    <w:p w14:paraId="51F1D91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6.4. </w:t>
      </w:r>
      <w:r>
        <w:t>Подписка продлевается автоматически на следующий расчётный период с автоматическим списанием стоимости соответствующего Тарифа (рекуррентный платёж), если Пользователь не отключил автопродление. Пользователь вправе в любой момент отключить автопродление в настройках Учётной записи; в этом случае доступ к Тарифу сохраняется до конца оплаченного периода, а последующие списания не производятся. Совершая первый платёж, Пользователь даёт согласие на автоматические списания в указанном порядке.</w:t>
      </w:r>
    </w:p>
    <w:p w14:paraId="4623596C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6.5. </w:t>
      </w:r>
      <w:r>
        <w:t>Допустимо как оплата Подписки Спортсменом, так и оплата Тренером в рамках Тарифа «Тренер». Конкретный плательщик определяется выбранной моделью подключения в Сервисе.</w:t>
      </w:r>
    </w:p>
    <w:p w14:paraId="552A51E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6.6. </w:t>
      </w:r>
      <w:r>
        <w:t>Исполнитель применяет специальный налоговый режим «Налог на профессиональный доход» (Федеральный закон от 27.11.2018 № 422-ФЗ) и не является плательщиком налога на добавленную стоимость. По каждому платежу Исполнитель формирует и направляет Пользователю чек, сформированный в приложении «Мой налог».</w:t>
      </w:r>
    </w:p>
    <w:p w14:paraId="53962586" w14:textId="77777777" w:rsidR="00D606CE" w:rsidRDefault="00000000">
      <w:pPr>
        <w:pStyle w:val="1"/>
      </w:pPr>
      <w:r>
        <w:t>7. Возврат денежных средств</w:t>
      </w:r>
    </w:p>
    <w:p w14:paraId="422A6E81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7.1. </w:t>
      </w:r>
      <w:r>
        <w:t>Пользователь вправе отказаться от услуг и потребовать возврата денежных средств за неиспользованный (неоказанный) период Подписки в соответствии со статьёй 32 Закона Российской Федерации «О защите прав потребителей».</w:t>
      </w:r>
    </w:p>
    <w:p w14:paraId="70DE291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7.2. </w:t>
      </w:r>
      <w:r>
        <w:t>При досрочном расторжении Договора Исполнитель возвращает Пользователю стоимость оплаченного, но неиспользованного периода Подписки за вычетом фактически понесённых Исполнителем расходов. Стоимость рассчитывается пропорционально количеству неиспользованных календарных дней оплаченного периода.</w:t>
      </w:r>
    </w:p>
    <w:p w14:paraId="15DC776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7.3. </w:t>
      </w:r>
      <w:r>
        <w:t>Для возврата Пользователь направляет Исполнителю заявление на адрес электронной почты hello@trenerok.com с указанием данных Учётной записи и платежа.</w:t>
      </w:r>
    </w:p>
    <w:p w14:paraId="45DEA9D3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7.4. </w:t>
      </w:r>
      <w:r>
        <w:t>Возврат производится тем же способом, которым была произведена оплата, в срок не позднее 10 (десяти) рабочих дней с даты получения заявления.</w:t>
      </w:r>
    </w:p>
    <w:p w14:paraId="0A25EEF4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7.5. </w:t>
      </w:r>
      <w:r>
        <w:t>Денежные средства за Пробный период и за бесплатный Тариф «Старт» не взимаются и возврату не подлежат ввиду их отсутствия.</w:t>
      </w:r>
    </w:p>
    <w:p w14:paraId="6C4CBE4F" w14:textId="77777777" w:rsidR="00D606CE" w:rsidRDefault="00000000">
      <w:pPr>
        <w:pStyle w:val="1"/>
      </w:pPr>
      <w:r>
        <w:lastRenderedPageBreak/>
        <w:t>8. Права и обязанности Сторон</w:t>
      </w:r>
    </w:p>
    <w:p w14:paraId="572DDB54" w14:textId="77777777" w:rsidR="00D606CE" w:rsidRDefault="00000000">
      <w:pPr>
        <w:pStyle w:val="2"/>
      </w:pPr>
      <w:r>
        <w:t>8.1. Исполнитель обязуется:</w:t>
      </w:r>
    </w:p>
    <w:p w14:paraId="1543FE75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предоставить Пользователю доступ к Сервису в объёме выбранного Тарифа;</w:t>
      </w:r>
    </w:p>
    <w:p w14:paraId="6C859948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обеспечивать работоспособность Сервиса и принимать меры по устранению технических неисправностей;</w:t>
      </w:r>
    </w:p>
    <w:p w14:paraId="5C5643A2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формировать и направлять Пользователю чеки по оплаченным услугам;</w:t>
      </w:r>
    </w:p>
    <w:p w14:paraId="746D8E04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обрабатывать обращения Пользователей по вопросам работы Сервиса.</w:t>
      </w:r>
    </w:p>
    <w:p w14:paraId="29EE2C6F" w14:textId="77777777" w:rsidR="00D606CE" w:rsidRDefault="00000000">
      <w:pPr>
        <w:pStyle w:val="2"/>
      </w:pPr>
      <w:r>
        <w:t>8.2. Исполнитель вправе:</w:t>
      </w:r>
    </w:p>
    <w:p w14:paraId="312B7744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проводить профилактические и технические работы, временно приостанавливая доступ к Сервису;</w:t>
      </w:r>
    </w:p>
    <w:p w14:paraId="6B8B367B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изменять функциональность, состав и стоимость Тарифов в порядке, установленном Офертой;</w:t>
      </w:r>
    </w:p>
    <w:p w14:paraId="56B5F129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приостановить или прекратить доступ Пользователя к Сервису в случае нарушения им условий Оферты или законодательства.</w:t>
      </w:r>
    </w:p>
    <w:p w14:paraId="1CF1A211" w14:textId="77777777" w:rsidR="00D606CE" w:rsidRDefault="00000000">
      <w:pPr>
        <w:pStyle w:val="2"/>
      </w:pPr>
      <w:r>
        <w:t>8.3. Пользователь обязуется:</w:t>
      </w:r>
    </w:p>
    <w:p w14:paraId="7CE3166D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предоставлять достоверные данные при регистрации и использовании Сервиса;</w:t>
      </w:r>
    </w:p>
    <w:p w14:paraId="2EE052E7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своевременно оплачивать услуги при использовании платных Тарифов;</w:t>
      </w:r>
    </w:p>
    <w:p w14:paraId="6ED932C5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не использовать Сервис для совершения противоправных действий;</w:t>
      </w:r>
    </w:p>
    <w:p w14:paraId="1D7D9B04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не предпринимать действий, нарушающих нормальную работу Сервиса (попытки взлома, автоматизированный сбор данных, чрезмерная нагрузка и т. п.).</w:t>
      </w:r>
    </w:p>
    <w:p w14:paraId="76B0AE35" w14:textId="77777777" w:rsidR="00D606CE" w:rsidRDefault="00000000">
      <w:pPr>
        <w:pStyle w:val="2"/>
      </w:pPr>
      <w:r>
        <w:t>8.4. Пользователь вправе:</w:t>
      </w:r>
    </w:p>
    <w:p w14:paraId="73182B93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использовать Сервис в объёме выбранного Тарифа;</w:t>
      </w:r>
    </w:p>
    <w:p w14:paraId="014C9E38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обращаться в службу поддержки Исполнителя;</w:t>
      </w:r>
    </w:p>
    <w:p w14:paraId="735E6889" w14:textId="77777777" w:rsidR="00D606CE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в любой момент прекратить использование Сервиса и расторгнуть Договор.</w:t>
      </w:r>
    </w:p>
    <w:p w14:paraId="07DD57B2" w14:textId="77777777" w:rsidR="00D606CE" w:rsidRDefault="00000000">
      <w:pPr>
        <w:pStyle w:val="1"/>
      </w:pPr>
      <w:r>
        <w:t>9. Персональные данные</w:t>
      </w:r>
    </w:p>
    <w:p w14:paraId="5179F359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9.1. </w:t>
      </w:r>
      <w:r>
        <w:t>Акцептуя Оферту, Пользователь даёт согласие на обработку своих персональных данных Исполнителем в целях исполнения Договора в соответствии с Федеральным законом от 27.07.2006 № 152-ФЗ «О персональных данных».</w:t>
      </w:r>
    </w:p>
    <w:p w14:paraId="4E797333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9.2. </w:t>
      </w:r>
      <w:r>
        <w:t>Исполнитель обрабатывает персональные данные в объёме, необходимом для предоставления доступа к Сервису, и принимает необходимые организационные и технические меры для их защиты.</w:t>
      </w:r>
    </w:p>
    <w:p w14:paraId="24454B83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9.3. </w:t>
      </w:r>
      <w:r>
        <w:t>Спортсмен, подключающий Тренера, соглашается с предоставлением Тренеру доступа к своим тренировочным данным в объёме функциональности Сервиса.</w:t>
      </w:r>
    </w:p>
    <w:p w14:paraId="116EAE38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9.4. </w:t>
      </w:r>
      <w:r>
        <w:t>Порядок обработки персональных данных подробно регулируется Политикой конфиденциальности, размещённой на сайте trenerok.com и являющейся неотъемлемой частью Договора.</w:t>
      </w:r>
    </w:p>
    <w:p w14:paraId="5E1E54B6" w14:textId="77777777" w:rsidR="00D606CE" w:rsidRDefault="00000000">
      <w:pPr>
        <w:pStyle w:val="1"/>
      </w:pPr>
      <w:r>
        <w:t>10. Ответственность Сторон и ограничение ответственности</w:t>
      </w:r>
    </w:p>
    <w:p w14:paraId="4CA4B710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10.1. </w:t>
      </w:r>
      <w:r>
        <w:t>За неисполнение или ненадлежащее исполнение обязательств Стороны несут ответственность в соответствии с законодательством Российской Федерации и условиями настоящей Оферты.</w:t>
      </w:r>
    </w:p>
    <w:p w14:paraId="660FBEB2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10.2. </w:t>
      </w:r>
      <w:r>
        <w:t>Сервис предоставляется на условиях «как есть» (</w:t>
      </w:r>
      <w:r>
        <w:rPr>
          <w:i/>
          <w:iCs/>
        </w:rPr>
        <w:t>as is</w:t>
      </w:r>
      <w:r>
        <w:t>). Исполнитель не гарантирует бесперебойной и безошибочной работы Сервиса и его соответствия конкретным ожиданиям Пользователя.</w:t>
      </w:r>
    </w:p>
    <w:p w14:paraId="0513A35C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10.3. </w:t>
      </w:r>
      <w:r>
        <w:t>Исполнитель не несёт ответственности за вред здоровью или иные неблагоприятные последствия, возникшие у Пользователя в связи с выполнением физических упражнений. Пользователь самостоятельно оценивает своё состояние здоровья и при необходимости консультируется с врачом.</w:t>
      </w:r>
    </w:p>
    <w:p w14:paraId="5D6EBB17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10.4. </w:t>
      </w:r>
      <w:r>
        <w:t>Исполнитель не несёт ответственности за достоверность и содержание данных, вносимых Пользователями, в том числе данных, вносимых Тренером в отношении Подопечных.</w:t>
      </w:r>
    </w:p>
    <w:p w14:paraId="7C0C43CF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10.5. </w:t>
      </w:r>
      <w:r>
        <w:t>Совокупный размер ответственности Исполнителя по Договору не превышает суммы, фактически уплаченной Пользователем за Подписку за период, в котором возникло основание для ответственности. Настоящее ограничение не применяется к случаям, когда оно прямо запрещено законодательством о защите прав потребителей.</w:t>
      </w:r>
    </w:p>
    <w:p w14:paraId="7D924FF6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10.6. </w:t>
      </w:r>
      <w:r>
        <w:t>Стороны освобождаются от ответственности за неисполнение обязательств вследствие обстоятельств непреодолимой силы (форс-мажор).</w:t>
      </w:r>
    </w:p>
    <w:p w14:paraId="711282A1" w14:textId="77777777" w:rsidR="00D606CE" w:rsidRDefault="00000000">
      <w:pPr>
        <w:pStyle w:val="1"/>
      </w:pPr>
      <w:r>
        <w:t>11. Срок действия и расторжение Договора</w:t>
      </w:r>
    </w:p>
    <w:p w14:paraId="6E2A5AD7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11.1. </w:t>
      </w:r>
      <w:r>
        <w:t>Договор вступает в силу с момента акцепта Оферты и действует до момента прекращения использования Сервиса Пользователем либо расторжения Договора.</w:t>
      </w:r>
    </w:p>
    <w:p w14:paraId="69EBC9C9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11.2. </w:t>
      </w:r>
      <w:r>
        <w:t>Пользователь вправе расторгнуть Договор в любой момент, прекратив использование Сервиса и удалив Учётную запись. Финансовые расчёты при расторжении производятся в порядке раздела 7 Оферты.</w:t>
      </w:r>
    </w:p>
    <w:p w14:paraId="15A92294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11.3. </w:t>
      </w:r>
      <w:r>
        <w:t>Исполнитель вправе расторгнуть Договор в одностороннем порядке в случае нарушения Пользователем условий Оферты, уведомив Пользователя по электронной почте или через Сервис.</w:t>
      </w:r>
    </w:p>
    <w:p w14:paraId="14A0333A" w14:textId="77777777" w:rsidR="00D606CE" w:rsidRDefault="00000000">
      <w:pPr>
        <w:pStyle w:val="1"/>
      </w:pPr>
      <w:r>
        <w:t>12. Заключительные положения и реквизиты Исполнителя</w:t>
      </w:r>
    </w:p>
    <w:p w14:paraId="60D9F908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12.1. </w:t>
      </w:r>
      <w:r>
        <w:t>Все споры разрешаются путём переговоров. Претензионный порядок является обязательным; срок рассмотрения претензии — 15 (пятнадцать) рабочих дней. При недостижении согласия спор передаётся на рассмотрение суда в соответствии с законодательством Российской Федерации, в том числе с учётом правил подсудности, установленных Законом «О защите прав потребителей».</w:t>
      </w:r>
    </w:p>
    <w:p w14:paraId="25339441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12.2. </w:t>
      </w:r>
      <w:r>
        <w:t>К отношениям Сторон применяется законодательство Российской Федерации.</w:t>
      </w:r>
    </w:p>
    <w:p w14:paraId="46CB4E1D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12.3. </w:t>
      </w:r>
      <w:r>
        <w:t>Если какое-либо положение Оферты признаётся недействительным, это не влечёт недействительности остальных её положений.</w:t>
      </w:r>
    </w:p>
    <w:p w14:paraId="008099D6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12.4. </w:t>
      </w:r>
      <w:r>
        <w:t>Все уведомления считаются надлежащими, если направлены по адресу электронной почты, указанному в Учётной записи Пользователя, либо по адресу hello@trenerok.com.</w:t>
      </w:r>
    </w:p>
    <w:p w14:paraId="609A5E6A" w14:textId="77777777" w:rsidR="00D606CE" w:rsidRDefault="00000000">
      <w:pPr>
        <w:spacing w:after="120" w:line="276" w:lineRule="auto"/>
        <w:jc w:val="both"/>
      </w:pPr>
      <w:r>
        <w:rPr>
          <w:b/>
          <w:bCs/>
        </w:rPr>
        <w:t xml:space="preserve">12.5. </w:t>
      </w:r>
      <w:r>
        <w:t>Настоящая редакция Оферты вступает в силу с 27 мая 2026 года.</w:t>
      </w:r>
    </w:p>
    <w:p w14:paraId="1D24E0C7" w14:textId="77777777" w:rsidR="00D606CE" w:rsidRDefault="00000000">
      <w:pPr>
        <w:spacing w:before="120" w:after="120"/>
      </w:pPr>
      <w:r>
        <w:rPr>
          <w:b/>
          <w:bCs/>
        </w:rPr>
        <w:t>Реквизиты Исполнителя: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D606CE" w14:paraId="16E8E45B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FF02F" w14:textId="77777777" w:rsidR="00D606CE" w:rsidRDefault="00000000">
            <w:r>
              <w:rPr>
                <w:b/>
                <w:bCs/>
                <w:sz w:val="21"/>
                <w:szCs w:val="21"/>
              </w:rPr>
              <w:t>Исполнитель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3E1644" w14:textId="77777777" w:rsidR="00D606CE" w:rsidRDefault="00000000">
            <w:r>
              <w:rPr>
                <w:sz w:val="21"/>
                <w:szCs w:val="21"/>
              </w:rPr>
              <w:t>Индивидуальный предприниматель Понимасов Данил Валентинович, применяющий специальный налоговый режим «Налог на профессиональный доход»</w:t>
            </w:r>
          </w:p>
        </w:tc>
      </w:tr>
      <w:tr w:rsidR="00D606CE" w14:paraId="2CFCAC88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D2CA1" w14:textId="77777777" w:rsidR="00D606CE" w:rsidRDefault="00000000">
            <w:r>
              <w:rPr>
                <w:b/>
                <w:bCs/>
                <w:sz w:val="21"/>
                <w:szCs w:val="21"/>
              </w:rPr>
              <w:lastRenderedPageBreak/>
              <w:t>ОГРНИП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F617D1" w14:textId="77777777" w:rsidR="00D606CE" w:rsidRDefault="00000000">
            <w:r>
              <w:rPr>
                <w:sz w:val="21"/>
                <w:szCs w:val="21"/>
              </w:rPr>
              <w:t>326565800054879 (внесён в ЕГРИП 22 мая 2026 г.)</w:t>
            </w:r>
          </w:p>
        </w:tc>
      </w:tr>
      <w:tr w:rsidR="00D606CE" w14:paraId="422EE3B3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39DB1" w14:textId="77777777" w:rsidR="00D606CE" w:rsidRDefault="00000000">
            <w:r>
              <w:rPr>
                <w:b/>
                <w:bCs/>
                <w:sz w:val="21"/>
                <w:szCs w:val="21"/>
              </w:rPr>
              <w:t>ИНН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7589A9" w14:textId="77777777" w:rsidR="00D606CE" w:rsidRDefault="00000000">
            <w:r>
              <w:rPr>
                <w:sz w:val="21"/>
                <w:szCs w:val="21"/>
              </w:rPr>
              <w:t>561023685724</w:t>
            </w:r>
          </w:p>
        </w:tc>
      </w:tr>
      <w:tr w:rsidR="00D606CE" w14:paraId="45F60F6F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2128F" w14:textId="77777777" w:rsidR="00D606CE" w:rsidRDefault="00000000">
            <w:r>
              <w:rPr>
                <w:b/>
                <w:bCs/>
                <w:sz w:val="21"/>
                <w:szCs w:val="21"/>
              </w:rPr>
              <w:t>Дата регистрации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ECB32" w14:textId="77777777" w:rsidR="00D606CE" w:rsidRDefault="00000000">
            <w:r>
              <w:rPr>
                <w:sz w:val="21"/>
                <w:szCs w:val="21"/>
              </w:rPr>
              <w:t>22.05.2026</w:t>
            </w:r>
          </w:p>
        </w:tc>
      </w:tr>
      <w:tr w:rsidR="00D606CE" w14:paraId="2AABD224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B001A" w14:textId="77777777" w:rsidR="00D606CE" w:rsidRDefault="00000000">
            <w:r>
              <w:rPr>
                <w:b/>
                <w:bCs/>
                <w:sz w:val="21"/>
                <w:szCs w:val="21"/>
              </w:rPr>
              <w:t>Регион регистрации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F92B4" w14:textId="77777777" w:rsidR="00D606CE" w:rsidRDefault="00000000">
            <w:r>
              <w:rPr>
                <w:sz w:val="21"/>
                <w:szCs w:val="21"/>
              </w:rPr>
              <w:t>Оренбургская область</w:t>
            </w:r>
          </w:p>
        </w:tc>
      </w:tr>
      <w:tr w:rsidR="00D606CE" w14:paraId="23E147BF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98540" w14:textId="77777777" w:rsidR="00D606CE" w:rsidRDefault="00000000">
            <w:r>
              <w:rPr>
                <w:b/>
                <w:bCs/>
                <w:sz w:val="21"/>
                <w:szCs w:val="21"/>
              </w:rPr>
              <w:t>Сайт Сервиса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99762" w14:textId="77777777" w:rsidR="00D606CE" w:rsidRDefault="00000000">
            <w:r>
              <w:rPr>
                <w:sz w:val="21"/>
                <w:szCs w:val="21"/>
              </w:rPr>
              <w:t>trenerok.com</w:t>
            </w:r>
          </w:p>
        </w:tc>
      </w:tr>
      <w:tr w:rsidR="00D606CE" w14:paraId="46037C26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A2642" w14:textId="77777777" w:rsidR="00D606CE" w:rsidRDefault="00000000">
            <w:r>
              <w:rPr>
                <w:b/>
                <w:bCs/>
                <w:sz w:val="21"/>
                <w:szCs w:val="21"/>
              </w:rPr>
              <w:t>Электронная почта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A6A7A" w14:textId="77777777" w:rsidR="00D606CE" w:rsidRDefault="00000000">
            <w:r>
              <w:rPr>
                <w:sz w:val="21"/>
                <w:szCs w:val="21"/>
              </w:rPr>
              <w:t>hello@trenerok.com</w:t>
            </w:r>
          </w:p>
        </w:tc>
      </w:tr>
      <w:tr w:rsidR="00D606CE" w14:paraId="651B2C1F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BE8FA1" w14:textId="77777777" w:rsidR="00D606CE" w:rsidRDefault="00000000">
            <w:r>
              <w:rPr>
                <w:b/>
                <w:bCs/>
                <w:sz w:val="21"/>
                <w:szCs w:val="21"/>
              </w:rPr>
              <w:t>Адрес для корреспонденции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8D474" w14:textId="7FDFE7C7" w:rsidR="00D606CE" w:rsidRDefault="004D2AA6">
            <w:r w:rsidRPr="004D2AA6">
              <w:rPr>
                <w:sz w:val="21"/>
                <w:szCs w:val="21"/>
              </w:rPr>
              <w:t>460045, Россия, Оренбургская область, г.о. город Оренбург, г. Оренбург, ул. Беляевская, д. 39/1, кв. 29</w:t>
            </w:r>
          </w:p>
        </w:tc>
      </w:tr>
      <w:tr w:rsidR="00D606CE" w14:paraId="2F938DC5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89420" w14:textId="77777777" w:rsidR="00D606CE" w:rsidRDefault="00000000">
            <w:r>
              <w:rPr>
                <w:b/>
                <w:bCs/>
                <w:sz w:val="21"/>
                <w:szCs w:val="21"/>
              </w:rPr>
              <w:t>Расчётный счёт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77AEC" w14:textId="77777777" w:rsidR="00D606CE" w:rsidRDefault="00000000">
            <w:r>
              <w:rPr>
                <w:sz w:val="21"/>
                <w:szCs w:val="21"/>
              </w:rPr>
              <w:t>40802810120001007328</w:t>
            </w:r>
          </w:p>
        </w:tc>
      </w:tr>
      <w:tr w:rsidR="00D606CE" w14:paraId="08644ED4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296D5" w14:textId="77777777" w:rsidR="00D606CE" w:rsidRDefault="00000000">
            <w:r>
              <w:rPr>
                <w:b/>
                <w:bCs/>
                <w:sz w:val="21"/>
                <w:szCs w:val="21"/>
              </w:rPr>
              <w:t>Банк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1422B" w14:textId="77777777" w:rsidR="00D606CE" w:rsidRDefault="00000000">
            <w:r>
              <w:rPr>
                <w:sz w:val="21"/>
                <w:szCs w:val="21"/>
              </w:rPr>
              <w:t>ООО «Банк Точка»</w:t>
            </w:r>
          </w:p>
        </w:tc>
      </w:tr>
      <w:tr w:rsidR="00D606CE" w14:paraId="3AEBF040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0E160" w14:textId="77777777" w:rsidR="00D606CE" w:rsidRDefault="00000000">
            <w:r>
              <w:rPr>
                <w:b/>
                <w:bCs/>
                <w:sz w:val="21"/>
                <w:szCs w:val="21"/>
              </w:rPr>
              <w:t>БИК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2E8DA" w14:textId="77777777" w:rsidR="00D606CE" w:rsidRDefault="00000000">
            <w:r>
              <w:rPr>
                <w:sz w:val="21"/>
                <w:szCs w:val="21"/>
              </w:rPr>
              <w:t>044525104</w:t>
            </w:r>
          </w:p>
        </w:tc>
      </w:tr>
      <w:tr w:rsidR="00D606CE" w14:paraId="1BC3EDF8" w14:textId="77777777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CA73D" w14:textId="77777777" w:rsidR="00D606CE" w:rsidRDefault="00000000">
            <w:r>
              <w:rPr>
                <w:b/>
                <w:bCs/>
                <w:sz w:val="21"/>
                <w:szCs w:val="21"/>
              </w:rPr>
              <w:t>Корр. счёт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8766C" w14:textId="77777777" w:rsidR="00D606CE" w:rsidRDefault="00000000">
            <w:r>
              <w:rPr>
                <w:sz w:val="21"/>
                <w:szCs w:val="21"/>
              </w:rPr>
              <w:t>30101810745374525104</w:t>
            </w:r>
          </w:p>
        </w:tc>
      </w:tr>
    </w:tbl>
    <w:p w14:paraId="468D09AD" w14:textId="77777777" w:rsidR="00D606CE" w:rsidRDefault="00000000">
      <w:pPr>
        <w:spacing w:before="240"/>
        <w:jc w:val="both"/>
      </w:pPr>
      <w:r>
        <w:rPr>
          <w:i/>
          <w:iCs/>
          <w:sz w:val="20"/>
          <w:szCs w:val="20"/>
        </w:rPr>
        <w:t>Поле «Адрес для корреспонденции» необходимо заполнить перед публикацией Оферты.</w:t>
      </w:r>
    </w:p>
    <w:sectPr w:rsidR="00D606CE">
      <w:footerReference w:type="default" r:id="rId7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AB01F" w14:textId="77777777" w:rsidR="00477E6D" w:rsidRDefault="00477E6D">
      <w:r>
        <w:separator/>
      </w:r>
    </w:p>
  </w:endnote>
  <w:endnote w:type="continuationSeparator" w:id="0">
    <w:p w14:paraId="6ADA4A6E" w14:textId="77777777" w:rsidR="00477E6D" w:rsidRDefault="0047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7BBB7" w14:textId="77777777" w:rsidR="00D606CE" w:rsidRDefault="00000000">
    <w:pPr>
      <w:jc w:val="center"/>
    </w:pPr>
    <w:r>
      <w:rPr>
        <w:sz w:val="18"/>
        <w:szCs w:val="18"/>
      </w:rPr>
      <w:t xml:space="preserve">Публичная оферта сервиса «Тренерок» — стр.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D2AA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B79F9" w14:textId="77777777" w:rsidR="00477E6D" w:rsidRDefault="00477E6D">
      <w:r>
        <w:separator/>
      </w:r>
    </w:p>
  </w:footnote>
  <w:footnote w:type="continuationSeparator" w:id="0">
    <w:p w14:paraId="7C5DD495" w14:textId="77777777" w:rsidR="00477E6D" w:rsidRDefault="00477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14517"/>
    <w:multiLevelType w:val="hybridMultilevel"/>
    <w:tmpl w:val="85185C12"/>
    <w:lvl w:ilvl="0" w:tplc="9F5866F0">
      <w:start w:val="1"/>
      <w:numFmt w:val="bullet"/>
      <w:lvlText w:val="●"/>
      <w:lvlJc w:val="left"/>
      <w:pPr>
        <w:ind w:left="720" w:hanging="360"/>
      </w:pPr>
    </w:lvl>
    <w:lvl w:ilvl="1" w:tplc="6B88B94C">
      <w:start w:val="1"/>
      <w:numFmt w:val="bullet"/>
      <w:lvlText w:val="○"/>
      <w:lvlJc w:val="left"/>
      <w:pPr>
        <w:ind w:left="1440" w:hanging="360"/>
      </w:pPr>
    </w:lvl>
    <w:lvl w:ilvl="2" w:tplc="2BDE2BA6">
      <w:start w:val="1"/>
      <w:numFmt w:val="bullet"/>
      <w:lvlText w:val="■"/>
      <w:lvlJc w:val="left"/>
      <w:pPr>
        <w:ind w:left="2160" w:hanging="360"/>
      </w:pPr>
    </w:lvl>
    <w:lvl w:ilvl="3" w:tplc="CDBACCD8">
      <w:start w:val="1"/>
      <w:numFmt w:val="bullet"/>
      <w:lvlText w:val="●"/>
      <w:lvlJc w:val="left"/>
      <w:pPr>
        <w:ind w:left="2880" w:hanging="360"/>
      </w:pPr>
    </w:lvl>
    <w:lvl w:ilvl="4" w:tplc="EF262CC8">
      <w:start w:val="1"/>
      <w:numFmt w:val="bullet"/>
      <w:lvlText w:val="○"/>
      <w:lvlJc w:val="left"/>
      <w:pPr>
        <w:ind w:left="3600" w:hanging="360"/>
      </w:pPr>
    </w:lvl>
    <w:lvl w:ilvl="5" w:tplc="3A6229DE">
      <w:start w:val="1"/>
      <w:numFmt w:val="bullet"/>
      <w:lvlText w:val="■"/>
      <w:lvlJc w:val="left"/>
      <w:pPr>
        <w:ind w:left="4320" w:hanging="360"/>
      </w:pPr>
    </w:lvl>
    <w:lvl w:ilvl="6" w:tplc="85A0BC48">
      <w:start w:val="1"/>
      <w:numFmt w:val="bullet"/>
      <w:lvlText w:val="●"/>
      <w:lvlJc w:val="left"/>
      <w:pPr>
        <w:ind w:left="5040" w:hanging="360"/>
      </w:pPr>
    </w:lvl>
    <w:lvl w:ilvl="7" w:tplc="B85AC4EA">
      <w:start w:val="1"/>
      <w:numFmt w:val="bullet"/>
      <w:lvlText w:val="●"/>
      <w:lvlJc w:val="left"/>
      <w:pPr>
        <w:ind w:left="5760" w:hanging="360"/>
      </w:pPr>
    </w:lvl>
    <w:lvl w:ilvl="8" w:tplc="C2C6CB0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D150E97"/>
    <w:multiLevelType w:val="hybridMultilevel"/>
    <w:tmpl w:val="B4F6C3D6"/>
    <w:lvl w:ilvl="0" w:tplc="5EEAA238">
      <w:start w:val="1"/>
      <w:numFmt w:val="bullet"/>
      <w:lvlText w:val="•"/>
      <w:lvlJc w:val="left"/>
      <w:pPr>
        <w:ind w:left="600" w:hanging="320"/>
      </w:pPr>
    </w:lvl>
    <w:lvl w:ilvl="1" w:tplc="B052AF28">
      <w:numFmt w:val="decimal"/>
      <w:lvlText w:val=""/>
      <w:lvlJc w:val="left"/>
    </w:lvl>
    <w:lvl w:ilvl="2" w:tplc="20BC5894">
      <w:numFmt w:val="decimal"/>
      <w:lvlText w:val=""/>
      <w:lvlJc w:val="left"/>
    </w:lvl>
    <w:lvl w:ilvl="3" w:tplc="7E340162">
      <w:numFmt w:val="decimal"/>
      <w:lvlText w:val=""/>
      <w:lvlJc w:val="left"/>
    </w:lvl>
    <w:lvl w:ilvl="4" w:tplc="468830AC">
      <w:numFmt w:val="decimal"/>
      <w:lvlText w:val=""/>
      <w:lvlJc w:val="left"/>
    </w:lvl>
    <w:lvl w:ilvl="5" w:tplc="C51EB2B4">
      <w:numFmt w:val="decimal"/>
      <w:lvlText w:val=""/>
      <w:lvlJc w:val="left"/>
    </w:lvl>
    <w:lvl w:ilvl="6" w:tplc="4CA4C294">
      <w:numFmt w:val="decimal"/>
      <w:lvlText w:val=""/>
      <w:lvlJc w:val="left"/>
    </w:lvl>
    <w:lvl w:ilvl="7" w:tplc="3A28918A">
      <w:numFmt w:val="decimal"/>
      <w:lvlText w:val=""/>
      <w:lvlJc w:val="left"/>
    </w:lvl>
    <w:lvl w:ilvl="8" w:tplc="C0CC0A9C">
      <w:numFmt w:val="decimal"/>
      <w:lvlText w:val=""/>
      <w:lvlJc w:val="left"/>
    </w:lvl>
  </w:abstractNum>
  <w:num w:numId="1" w16cid:durableId="1411466647">
    <w:abstractNumId w:val="0"/>
    <w:lvlOverride w:ilvl="0">
      <w:startOverride w:val="1"/>
    </w:lvlOverride>
  </w:num>
  <w:num w:numId="2" w16cid:durableId="13041927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6CE"/>
    <w:rsid w:val="00477E6D"/>
    <w:rsid w:val="004D2AA6"/>
    <w:rsid w:val="00812628"/>
    <w:rsid w:val="00AA4345"/>
    <w:rsid w:val="00D606CE"/>
    <w:rsid w:val="00E91215"/>
    <w:rsid w:val="00F3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F0FCE"/>
  <w15:docId w15:val="{C6A8069F-2E4B-4A61-AFAD-55677A54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80" w:after="160"/>
      <w:outlineLvl w:val="0"/>
    </w:pPr>
    <w:rPr>
      <w:b/>
      <w:bCs/>
      <w:sz w:val="26"/>
      <w:szCs w:val="26"/>
    </w:rPr>
  </w:style>
  <w:style w:type="paragraph" w:styleId="2">
    <w:name w:val="heading 2"/>
    <w:uiPriority w:val="9"/>
    <w:unhideWhenUsed/>
    <w:qFormat/>
    <w:pPr>
      <w:spacing w:before="140" w:after="100"/>
      <w:outlineLvl w:val="1"/>
    </w:pPr>
    <w:rPr>
      <w:b/>
      <w:bCs/>
      <w:sz w:val="23"/>
      <w:szCs w:val="23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2270</Words>
  <Characters>12939</Characters>
  <Application>Microsoft Office Word</Application>
  <DocSecurity>0</DocSecurity>
  <Lines>107</Lines>
  <Paragraphs>30</Paragraphs>
  <ScaleCrop>false</ScaleCrop>
  <Company/>
  <LinksUpToDate>false</LinksUpToDate>
  <CharactersWithSpaces>15179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Данил Понимасов</cp:lastModifiedBy>
  <cp:revision>3</cp:revision>
  <dcterms:created xsi:type="dcterms:W3CDTF">2026-05-26T20:21:00Z</dcterms:created>
  <dcterms:modified xsi:type="dcterms:W3CDTF">2026-05-26T21:05:00Z</dcterms:modified>
</cp:coreProperties>
</file>